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A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eastAsia="zh-CN"/>
        </w:rPr>
        <w:t>附件</w:t>
      </w:r>
      <w:r>
        <w:rPr>
          <w:rFonts w:hint="eastAsia" w:ascii="CESI黑体-GB2312" w:hAnsi="CESI黑体-GB2312" w:eastAsia="CESI黑体-GB2312" w:cs="CESI黑体-GB2312"/>
          <w:color w:val="auto"/>
          <w:sz w:val="32"/>
          <w:szCs w:val="32"/>
          <w:lang w:val="en-US" w:eastAsia="zh-CN"/>
        </w:rPr>
        <w:t>1</w:t>
      </w:r>
    </w:p>
    <w:p w14:paraId="5AA673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四川省职业技能等级认定个人申报表</w:t>
      </w:r>
    </w:p>
    <w:tbl>
      <w:tblPr>
        <w:tblStyle w:val="6"/>
        <w:tblW w:w="903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22AB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9F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0FD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4C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E91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38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048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3BE2D6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19A5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7B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AFA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院校学生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企业职工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社会人员 </w:t>
            </w:r>
          </w:p>
        </w:tc>
        <w:tc>
          <w:tcPr>
            <w:tcW w:w="1598" w:type="dxa"/>
            <w:vMerge w:val="continue"/>
            <w:tcBorders>
              <w:left w:val="single" w:color="000000" w:sz="4" w:space="0"/>
              <w:right w:val="single" w:color="000000" w:sz="4" w:space="0"/>
            </w:tcBorders>
            <w:shd w:val="clear" w:color="auto" w:fill="auto"/>
            <w:noWrap/>
            <w:vAlign w:val="center"/>
          </w:tcPr>
          <w:p w14:paraId="09575FE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0F3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FE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119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小学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初中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职高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高中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技校</w:t>
            </w:r>
          </w:p>
          <w:p w14:paraId="5D7006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高职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中专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大专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大学本科   </w:t>
            </w:r>
          </w:p>
          <w:p w14:paraId="6D3423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硕士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博士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其他</w:t>
            </w:r>
          </w:p>
        </w:tc>
        <w:tc>
          <w:tcPr>
            <w:tcW w:w="1598" w:type="dxa"/>
            <w:vMerge w:val="continue"/>
            <w:tcBorders>
              <w:left w:val="single" w:color="000000" w:sz="4" w:space="0"/>
              <w:right w:val="single" w:color="000000" w:sz="4" w:space="0"/>
            </w:tcBorders>
            <w:shd w:val="clear" w:color="auto" w:fill="auto"/>
            <w:noWrap/>
            <w:vAlign w:val="center"/>
          </w:tcPr>
          <w:p w14:paraId="00FB9E9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6BB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85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DD0C">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45F437F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E3D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7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4F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居民身份证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军官证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港澳台证件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74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2E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40C6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33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7FF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71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7A8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F1D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43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1F8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5E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D46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A9D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8D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D1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3A6E61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D46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FB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6D2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学徒工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1AAA3B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411C11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588BBC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5D46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43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FC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0FA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6F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92F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5300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92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10B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D9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9FC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69F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E5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9E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□是                □否</w:t>
            </w:r>
          </w:p>
        </w:tc>
      </w:tr>
      <w:tr w14:paraId="3F02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9F8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FC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C5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F8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理论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技能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综合</w:t>
            </w:r>
          </w:p>
        </w:tc>
      </w:tr>
      <w:tr w14:paraId="0EDC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611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29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52D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B605">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05FA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42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BF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学历型</w:t>
            </w:r>
          </w:p>
          <w:p w14:paraId="1FF630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1F5CFF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工龄型</w:t>
            </w:r>
          </w:p>
          <w:p w14:paraId="144523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332F51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复合型</w:t>
            </w:r>
          </w:p>
          <w:p w14:paraId="1F2E1A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1BE192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432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4D0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例：累计从事本职业或相关职业</w:t>
            </w:r>
            <w:r>
              <w:rPr>
                <w:rFonts w:hint="eastAsia" w:ascii="Times New Roman" w:hAnsi="Times New Roman" w:eastAsia="宋体" w:cs="Times New Roman"/>
                <w:i w:val="0"/>
                <w:iCs w:val="0"/>
                <w:color w:val="auto"/>
                <w:kern w:val="0"/>
                <w:sz w:val="22"/>
                <w:szCs w:val="22"/>
                <w:u w:val="none"/>
                <w:lang w:val="en-US" w:eastAsia="zh-CN" w:bidi="ar"/>
              </w:rPr>
              <w:t>工作满5年</w:t>
            </w: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（表述应与国家职业技能标准或行业评价规范完全一致）</w:t>
            </w:r>
          </w:p>
        </w:tc>
      </w:tr>
      <w:tr w14:paraId="3368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05D738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D9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eastAsia"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29F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5FA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3983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317B8FF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283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例：2021.1-2023.6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C4B1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cs="Times New Roman"/>
                <w:i w:val="0"/>
                <w:iCs w:val="0"/>
                <w:color w:val="auto"/>
                <w:sz w:val="22"/>
                <w:szCs w:val="22"/>
                <w:u w:val="none"/>
                <w:lang w:val="en-US" w:eastAsia="zh-CN"/>
              </w:rPr>
              <w:t>成都市xx物业公司</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7CF3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r>
              <w:rPr>
                <w:rFonts w:hint="eastAsia" w:ascii="Times New Roman" w:hAnsi="Times New Roman" w:cs="Times New Roman"/>
                <w:i w:val="0"/>
                <w:iCs w:val="0"/>
                <w:color w:val="auto"/>
                <w:sz w:val="22"/>
                <w:szCs w:val="22"/>
                <w:u w:val="none"/>
                <w:lang w:eastAsia="zh-CN"/>
              </w:rPr>
              <w:t>电工</w:t>
            </w:r>
          </w:p>
        </w:tc>
      </w:tr>
      <w:tr w14:paraId="2DBA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599291A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023">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例：2023.7-2025.6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1A60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cs="Times New Roman"/>
                <w:i w:val="0"/>
                <w:iCs w:val="0"/>
                <w:color w:val="auto"/>
                <w:sz w:val="22"/>
                <w:szCs w:val="22"/>
                <w:u w:val="none"/>
                <w:lang w:val="en-US" w:eastAsia="zh-CN"/>
              </w:rPr>
              <w:t>绵阳市xx物业公司</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2B542">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r>
              <w:rPr>
                <w:rFonts w:hint="eastAsia" w:ascii="Times New Roman" w:hAnsi="Times New Roman" w:cs="Times New Roman"/>
                <w:i w:val="0"/>
                <w:iCs w:val="0"/>
                <w:color w:val="auto"/>
                <w:sz w:val="22"/>
                <w:szCs w:val="22"/>
                <w:u w:val="none"/>
                <w:lang w:eastAsia="zh-CN"/>
              </w:rPr>
              <w:t>电工</w:t>
            </w:r>
          </w:p>
        </w:tc>
      </w:tr>
      <w:tr w14:paraId="68E2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36E14C4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AED4">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527B1">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val="en-US" w:eastAsia="zh-CN"/>
              </w:rPr>
            </w:pPr>
            <w:r>
              <w:rPr>
                <w:rFonts w:hint="eastAsia" w:ascii="Times New Roman" w:hAnsi="Times New Roman" w:cs="Times New Roman"/>
                <w:i w:val="0"/>
                <w:iCs w:val="0"/>
                <w:color w:val="auto"/>
                <w:sz w:val="20"/>
                <w:szCs w:val="20"/>
                <w:u w:val="none"/>
                <w:lang w:val="en-US" w:eastAsia="zh-CN"/>
              </w:rPr>
              <w:t>……</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0A1BC">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eastAsia="zh-CN"/>
              </w:rPr>
            </w:pPr>
            <w:r>
              <w:rPr>
                <w:rFonts w:hint="eastAsia" w:ascii="Times New Roman" w:hAnsi="Times New Roman" w:cs="Times New Roman"/>
                <w:i w:val="0"/>
                <w:iCs w:val="0"/>
                <w:color w:val="auto"/>
                <w:sz w:val="20"/>
                <w:szCs w:val="20"/>
                <w:u w:val="none"/>
                <w:lang w:val="en-US" w:eastAsia="zh-CN"/>
              </w:rPr>
              <w:t>……</w:t>
            </w:r>
          </w:p>
        </w:tc>
      </w:tr>
      <w:tr w14:paraId="3F0A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564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77C419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789C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957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262B07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single"/>
                <w:lang w:val="en-US" w:eastAsia="zh-CN" w:bidi="ar"/>
              </w:rPr>
              <w:t xml:space="preserve">   </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eastAsia"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eastAsia"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heme="minorEastAsia" w:hAnsiTheme="minorEastAsia" w:eastAsiaTheme="minorEastAsia" w:cstheme="minorEastAsia"/>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eastAsia"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eastAsia"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eastAsia"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6DC6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DE7C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5183D8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21B0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1D8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643B8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人资部经办人联系方式：                                                         </w:t>
            </w:r>
          </w:p>
        </w:tc>
      </w:tr>
      <w:tr w14:paraId="69A3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E6C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298CC328">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p>
        </w:tc>
      </w:tr>
      <w:tr w14:paraId="1721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D32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17A8BE2D">
            <w:pPr>
              <w:keepNext w:val="0"/>
              <w:keepLines w:val="0"/>
              <w:pageBreakBefore w:val="0"/>
              <w:widowControl/>
              <w:suppressLineNumbers w:val="0"/>
              <w:kinsoku/>
              <w:wordWrap/>
              <w:overflowPunct/>
              <w:topLinePunct w:val="0"/>
              <w:autoSpaceDE/>
              <w:autoSpaceDN/>
              <w:bidi w:val="0"/>
              <w:adjustRightInd/>
              <w:snapToGrid/>
              <w:spacing w:line="260" w:lineRule="exact"/>
              <w:ind w:firstLine="5720" w:firstLineChars="26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32B0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3F3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tcFitText/>
            <w:vAlign w:val="center"/>
          </w:tcPr>
          <w:p w14:paraId="392371DE">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048A3240">
            <w:pPr>
              <w:keepNext w:val="0"/>
              <w:keepLines w:val="0"/>
              <w:pageBreakBefore w:val="0"/>
              <w:widowControl/>
              <w:suppressLineNumbers w:val="0"/>
              <w:kinsoku/>
              <w:wordWrap/>
              <w:overflowPunct/>
              <w:topLinePunct w:val="0"/>
              <w:autoSpaceDE/>
              <w:autoSpaceDN/>
              <w:bidi w:val="0"/>
              <w:adjustRightInd/>
              <w:snapToGrid/>
              <w:spacing w:line="260" w:lineRule="exact"/>
              <w:ind w:firstLine="440"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p>
          <w:p w14:paraId="68A56AEA">
            <w:pPr>
              <w:keepNext w:val="0"/>
              <w:keepLines w:val="0"/>
              <w:pageBreakBefore w:val="0"/>
              <w:widowControl/>
              <w:suppressLineNumbers w:val="0"/>
              <w:kinsoku/>
              <w:wordWrap/>
              <w:overflowPunct/>
              <w:topLinePunct w:val="0"/>
              <w:autoSpaceDE/>
              <w:autoSpaceDN/>
              <w:bidi w:val="0"/>
              <w:adjustRightInd/>
              <w:snapToGrid/>
              <w:spacing w:line="260" w:lineRule="exact"/>
              <w:ind w:left="657" w:leftChars="208" w:hanging="220" w:hanging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6AE1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81E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C54539">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17BACB51">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07A677C1">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7F81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6C0A5F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18C6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7" w:hRule="atLeast"/>
        </w:trPr>
        <w:tc>
          <w:tcPr>
            <w:tcW w:w="9032" w:type="dxa"/>
            <w:gridSpan w:val="7"/>
            <w:tcBorders>
              <w:top w:val="nil"/>
              <w:left w:val="single" w:color="000000" w:sz="4" w:space="0"/>
              <w:bottom w:val="nil"/>
              <w:right w:val="single" w:color="000000" w:sz="4" w:space="0"/>
            </w:tcBorders>
            <w:shd w:val="clear" w:color="auto" w:fill="auto"/>
            <w:vAlign w:val="center"/>
          </w:tcPr>
          <w:p w14:paraId="3E638573">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3437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9032" w:type="dxa"/>
            <w:gridSpan w:val="7"/>
            <w:tcBorders>
              <w:top w:val="nil"/>
              <w:left w:val="single" w:color="000000" w:sz="4" w:space="0"/>
              <w:bottom w:val="nil"/>
              <w:right w:val="single" w:color="000000" w:sz="4" w:space="0"/>
            </w:tcBorders>
            <w:shd w:val="clear" w:color="auto" w:fill="auto"/>
            <w:vAlign w:val="center"/>
          </w:tcPr>
          <w:p w14:paraId="5EDE0C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p>
        </w:tc>
      </w:tr>
      <w:tr w14:paraId="532C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59EBF8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2CE9FD5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29988EE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0FE3C71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eastAsia"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bookmarkStart w:id="0" w:name="_GoBack"/>
      <w:bookmarkEnd w:id="0"/>
    </w:p>
    <w:p w14:paraId="758AF0F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5387D3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sz w:val="32"/>
          <w:szCs w:val="32"/>
          <w:lang w:eastAsia="zh-CN"/>
        </w:rPr>
      </w:pPr>
      <w:r>
        <w:rPr>
          <w:rFonts w:hint="eastAsia" w:ascii="Times New Roman" w:hAnsi="Times New Roman" w:cs="Times New Roman"/>
          <w:i w:val="0"/>
          <w:iCs w:val="0"/>
          <w:color w:val="auto"/>
          <w:kern w:val="0"/>
          <w:sz w:val="22"/>
          <w:szCs w:val="22"/>
          <w:u w:val="none"/>
          <w:lang w:val="en-US" w:eastAsia="zh-CN" w:bidi="ar"/>
        </w:rPr>
        <w:t>4.此表自2025年11月1日正式启用，旧表作废。</w:t>
      </w:r>
    </w:p>
    <w:sectPr>
      <w:footerReference r:id="rId3" w:type="default"/>
      <w:pgSz w:w="11906" w:h="16838"/>
      <w:pgMar w:top="1474" w:right="1417" w:bottom="147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1169">
    <w:pPr>
      <w:pStyle w:val="3"/>
    </w:pPr>
  </w:p>
  <w:p w14:paraId="71520951">
    <w:pPr>
      <w:pStyle w:val="3"/>
      <w:rPr>
        <w:rFonts w:hint="eastAsia" w:eastAsiaTheme="minor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F9A92"/>
    <w:rsid w:val="02C63ECA"/>
    <w:rsid w:val="1321209D"/>
    <w:rsid w:val="1AFFE861"/>
    <w:rsid w:val="2788537C"/>
    <w:rsid w:val="3B5D1287"/>
    <w:rsid w:val="6EFF8CC5"/>
    <w:rsid w:val="6FB74A6A"/>
    <w:rsid w:val="74DFF0F4"/>
    <w:rsid w:val="7D1A0EE0"/>
    <w:rsid w:val="7EEF9A92"/>
    <w:rsid w:val="7F6E04FC"/>
    <w:rsid w:val="9D75E2D8"/>
    <w:rsid w:val="FFB1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footer"/>
    <w:basedOn w:val="1"/>
    <w:next w:val="2"/>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1244</Words>
  <Characters>1281</Characters>
  <Lines>0</Lines>
  <Paragraphs>0</Paragraphs>
  <TotalTime>52</TotalTime>
  <ScaleCrop>false</ScaleCrop>
  <LinksUpToDate>false</LinksUpToDate>
  <CharactersWithSpaces>1878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2025-09-07T00:12:00Z</dcterms:created>
  <dc:creator>lenovo</dc:creator>
  <cp:lastModifiedBy>衡sir n2</cp:lastModifiedBy>
  <cp:lastPrinted>2025-09-10T14:07:00Z</cp:lastPrinted>
  <dcterms:modified xsi:type="dcterms:W3CDTF">2025-09-17T06:29:03Z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4435AB24235B67A2789BBA68A47D72B7</vt:lpwstr>
  </property>
  <property fmtid="{D5CDD505-2E9C-101B-9397-08002B2CF9AE}" pid="4" name="KSOTemplateDocerSaveRecord">
    <vt:lpwstr>eyJoZGlkIjoiNmQ0NGY5YTI3ZDdiYzhjZTY3MzUwZDg2ZGFiMzhjMWEiLCJ1c2VySWQiOiIzMDY3OTAyODEifQ==</vt:lpwstr>
  </property>
</Properties>
</file>